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80" w:lineRule="auto"/>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Graduate Opportunity: Live-In Personal Care Assistant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Ask Jules are looking for caring and trustworthy Personal Care Assistants for our client based in Alton in Hampshire. Our client is a young adult seeking a team of fun, caring PA’s to help them transition into the next part of their journey of seeking independence as they move away from home for the first time.</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This is a great opportunity to help make a positive impact on a young adult’s life.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10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Start: </w:t>
      </w:r>
      <w:r w:rsidDel="00000000" w:rsidR="00000000" w:rsidRPr="00000000">
        <w:rPr>
          <w:rFonts w:ascii="Calibri" w:cs="Calibri" w:eastAsia="Calibri" w:hAnsi="Calibri"/>
          <w:sz w:val="24"/>
          <w:szCs w:val="24"/>
          <w:rtl w:val="0"/>
        </w:rPr>
        <w:t xml:space="preserve">Immediate start </w:t>
      </w:r>
    </w:p>
    <w:p w:rsidR="00000000" w:rsidDel="00000000" w:rsidP="00000000" w:rsidRDefault="00000000" w:rsidRPr="00000000" w14:paraId="00000009">
      <w:pPr>
        <w:spacing w:before="41" w:line="276" w:lineRule="auto"/>
        <w:ind w:left="100" w:right="34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Rota: </w:t>
      </w:r>
      <w:r w:rsidDel="00000000" w:rsidR="00000000" w:rsidRPr="00000000">
        <w:rPr>
          <w:rFonts w:ascii="Calibri" w:cs="Calibri" w:eastAsia="Calibri" w:hAnsi="Calibri"/>
          <w:sz w:val="24"/>
          <w:szCs w:val="24"/>
          <w:rtl w:val="0"/>
        </w:rPr>
        <w:t xml:space="preserve">Live-In Friday 9am - Wednesday 9am (Every 3rd weekend off) </w:t>
      </w:r>
    </w:p>
    <w:p w:rsidR="00000000" w:rsidDel="00000000" w:rsidP="00000000" w:rsidRDefault="00000000" w:rsidRPr="00000000" w14:paraId="0000000A">
      <w:pPr>
        <w:spacing w:before="41" w:line="276" w:lineRule="auto"/>
        <w:ind w:left="100" w:right="34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Location: </w:t>
      </w:r>
      <w:r w:rsidDel="00000000" w:rsidR="00000000" w:rsidRPr="00000000">
        <w:rPr>
          <w:rFonts w:ascii="Calibri" w:cs="Calibri" w:eastAsia="Calibri" w:hAnsi="Calibri"/>
          <w:sz w:val="24"/>
          <w:szCs w:val="24"/>
          <w:rtl w:val="0"/>
        </w:rPr>
        <w:t xml:space="preserve">Alton, Hampshire (GU34 4GL)</w:t>
      </w:r>
    </w:p>
    <w:p w:rsidR="00000000" w:rsidDel="00000000" w:rsidP="00000000" w:rsidRDefault="00000000" w:rsidRPr="00000000" w14:paraId="0000000B">
      <w:pPr>
        <w:ind w:left="10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Pay: </w:t>
      </w:r>
      <w:r w:rsidDel="00000000" w:rsidR="00000000" w:rsidRPr="00000000">
        <w:rPr>
          <w:rFonts w:ascii="Calibri" w:cs="Calibri" w:eastAsia="Calibri" w:hAnsi="Calibri"/>
          <w:sz w:val="24"/>
          <w:szCs w:val="24"/>
          <w:rtl w:val="0"/>
        </w:rPr>
        <w:t xml:space="preserve">£180 per shift worked</w:t>
      </w:r>
    </w:p>
    <w:p w:rsidR="00000000" w:rsidDel="00000000" w:rsidP="00000000" w:rsidRDefault="00000000" w:rsidRPr="00000000" w14:paraId="0000000C">
      <w:pPr>
        <w:spacing w:before="42" w:line="276" w:lineRule="auto"/>
        <w:ind w:left="100" w:right="4981"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Free accommodation whilst on shift Holidays: 5.6 weeks holiday pro rata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line="276" w:lineRule="auto"/>
        <w:ind w:left="100" w:firstLine="0"/>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A Full UK Driving licence is essential for this position to drive our client's Automatic vehicle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About the Job:</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144"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This is a fantastic opportunity to make a positive impact on somebody else’s life. Our client will be living at their own home with the support of responsible individuals to assist them with:</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12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Personal Care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12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Health Care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42" w:line="240" w:lineRule="auto"/>
        <w:ind w:left="12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Social Support</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12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Daily Living</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128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Housekeeping / Domestic duties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line="276" w:lineRule="auto"/>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Care experience is welcomed but not essential, as full training in our client's particular requirements will be provided.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1"/>
          <w:bCs w:val="1"/>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About our Client:</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This is an excellent opportunity to work with a fun, adventurous and smart individual while providing meaningful, long-lasting work</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sectPr>
          <w:pgSz w:h="16840" w:w="11920" w:orient="portrait"/>
          <w:pgMar w:bottom="280" w:top="1360" w:left="1340" w:right="1360" w:header="720" w:footer="720"/>
          <w:pgNumType w:start="1"/>
        </w:sect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Our client a non-verbal communicator and has a condition called Cerebal Palsy, which does mean they are a full-time wheelchair user. Your responsibilities will encompass every aspect of daily life to ensure their comfort and quality of life.</w:t>
      </w:r>
    </w:p>
    <w:p w:rsidR="00000000" w:rsidDel="00000000" w:rsidP="00000000" w:rsidRDefault="00000000" w:rsidRPr="00000000" w14:paraId="00000022">
      <w:pPr>
        <w:spacing w:before="134" w:lineRule="auto"/>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 written by the client…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am a very unique, determined, kind, caring and independent young woman who is moving out of home for the first time. I have cerebral palsy, my muscle tone varies depending on my health and emotional state. I am a full-time wheelchair user, which I drive with head switches.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0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have a background in art, design and photography, which alongside creative visual and technical skills has given me a creative set of problem-solving abilities.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My aims for my first year away from home are to settle into a good routine of socialising and finding fulfilling ways to spend my day, such as volunteering and joining clubs.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have very specific needs and so it is important for my PA to be clean, and to be able to follow my directions well, but we will work together and I will help and guide you with how I want things done.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40" w:lineRule="auto"/>
        <w:ind w:left="10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love to socialise with all sorts of different people, as long as I like them!</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0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I like to spend time with animals, and am very adventurous, having completed things such as sponsored abseils, skydiving, skiing, sailing, high roller-coasters and many other daring activities.”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ind w:left="10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Qualifications and Requirements:</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2"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full and clean UK driving license (Essential)</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Physical fitness for transfers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2"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 caring and patient nature</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Flexible and gentle</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Trustworthy</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2"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Strong communication and listening skills</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Mature and responsible attitude</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2"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Fluent in English</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19"/>
        </w:tabs>
        <w:spacing w:after="0" w:before="41" w:line="240" w:lineRule="auto"/>
        <w:ind w:left="820" w:right="0" w:hanging="360"/>
        <w:jc w:val="left"/>
        <w:rPr>
          <w:rFonts w:ascii="Calibri" w:cs="Calibri" w:eastAsia="Calibri" w:hAnsi="Calibri"/>
          <w:i w:val="0"/>
          <w:iCs w:val="0"/>
          <w:smallCaps w:val="0"/>
          <w:strike w:val="0"/>
          <w:color w:val="000000"/>
          <w:sz w:val="24"/>
          <w:szCs w:val="24"/>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Clean and tidy appearance</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0" w:right="203"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Application Process: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To apply, please submit a cover letter describing your interests and explaining why you would be a suitable candidate for this unique and rewarding position.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00" w:right="749" w:firstLine="0"/>
        <w:jc w:val="both"/>
        <w:rPr>
          <w:rFonts w:ascii="Calibri" w:cs="Calibri" w:eastAsia="Calibri" w:hAnsi="Calibri"/>
          <w:i w:val="0"/>
          <w:iCs w:val="0"/>
          <w:smallCaps w:val="0"/>
          <w:strike w:val="0"/>
          <w:color w:val="000000"/>
          <w:sz w:val="24"/>
          <w:szCs w:val="24"/>
          <w:u w:val="none"/>
          <w:shd w:fill="auto" w:val="clear"/>
          <w:vertAlign w:val="baseline"/>
        </w:rPr>
        <w:sectPr>
          <w:type w:val="nextPage"/>
          <w:pgSz w:h="16840" w:w="11920" w:orient="portrait"/>
          <w:pgMar w:bottom="280" w:top="1940" w:left="1340" w:right="1360" w:header="720" w:footer="720"/>
        </w:sect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Training and Development: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Full training in the client's particular needs will be provided, making this an ideal opportunity for individuals without previous care experience. You will also have on-call support from our client coordinator team.</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76" w:lineRule="auto"/>
        <w:ind w:left="100" w:right="135"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About Us: </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Ask Jules is committed to fostering an inclusive environment. We are agents for university students with physical disabilities, providing personal, academic, and social support. Ask Jules is dedicated to safeguarding and promoting the welfare of vulnerable adults. All applicants must be willing to undergo appropriate screening, including checks with past employers and an Enhanced Disclosure via the Disclosure and Barring Service.</w:t>
      </w:r>
    </w:p>
    <w:sectPr>
      <w:type w:val="nextPage"/>
      <w:pgSz w:h="16840" w:w="11920" w:orient="portrait"/>
      <w:pgMar w:bottom="280" w:top="1360" w:left="1340" w:right="13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0"/>
      </w:pPr>
      <w:rPr>
        <w:rFonts w:ascii="Georgia" w:cs="Georgia" w:eastAsia="Georgia" w:hAnsi="Georg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280" w:hanging="360"/>
      </w:pPr>
      <w:rPr>
        <w:rFonts w:ascii="Georgia" w:cs="Georgia" w:eastAsia="Georgia" w:hAnsi="Georgia"/>
      </w:rPr>
    </w:lvl>
    <w:lvl w:ilvl="1">
      <w:start w:val="1"/>
      <w:numFmt w:val="bullet"/>
      <w:lvlText w:val="o"/>
      <w:lvlJc w:val="left"/>
      <w:pPr>
        <w:ind w:left="1900" w:hanging="360"/>
      </w:pPr>
      <w:rPr>
        <w:rFonts w:ascii="Courier New" w:cs="Courier New" w:eastAsia="Courier New" w:hAnsi="Courier New"/>
      </w:rPr>
    </w:lvl>
    <w:lvl w:ilvl="2">
      <w:start w:val="1"/>
      <w:numFmt w:val="bullet"/>
      <w:lvlText w:val="▪"/>
      <w:lvlJc w:val="left"/>
      <w:pPr>
        <w:ind w:left="2620" w:hanging="360"/>
      </w:pPr>
      <w:rPr>
        <w:rFonts w:ascii="Noto Sans Symbols" w:cs="Noto Sans Symbols" w:eastAsia="Noto Sans Symbols" w:hAnsi="Noto Sans Symbols"/>
      </w:rPr>
    </w:lvl>
    <w:lvl w:ilvl="3">
      <w:start w:val="1"/>
      <w:numFmt w:val="bullet"/>
      <w:lvlText w:val="●"/>
      <w:lvlJc w:val="left"/>
      <w:pPr>
        <w:ind w:left="3340" w:hanging="360"/>
      </w:pPr>
      <w:rPr>
        <w:rFonts w:ascii="Noto Sans Symbols" w:cs="Noto Sans Symbols" w:eastAsia="Noto Sans Symbols" w:hAnsi="Noto Sans Symbols"/>
      </w:rPr>
    </w:lvl>
    <w:lvl w:ilvl="4">
      <w:start w:val="1"/>
      <w:numFmt w:val="bullet"/>
      <w:lvlText w:val="o"/>
      <w:lvlJc w:val="left"/>
      <w:pPr>
        <w:ind w:left="4060" w:hanging="360"/>
      </w:pPr>
      <w:rPr>
        <w:rFonts w:ascii="Courier New" w:cs="Courier New" w:eastAsia="Courier New" w:hAnsi="Courier New"/>
      </w:rPr>
    </w:lvl>
    <w:lvl w:ilvl="5">
      <w:start w:val="1"/>
      <w:numFmt w:val="bullet"/>
      <w:lvlText w:val="▪"/>
      <w:lvlJc w:val="left"/>
      <w:pPr>
        <w:ind w:left="4780" w:hanging="360"/>
      </w:pPr>
      <w:rPr>
        <w:rFonts w:ascii="Noto Sans Symbols" w:cs="Noto Sans Symbols" w:eastAsia="Noto Sans Symbols" w:hAnsi="Noto Sans Symbols"/>
      </w:rPr>
    </w:lvl>
    <w:lvl w:ilvl="6">
      <w:start w:val="1"/>
      <w:numFmt w:val="bullet"/>
      <w:lvlText w:val="●"/>
      <w:lvlJc w:val="left"/>
      <w:pPr>
        <w:ind w:left="5500" w:hanging="360"/>
      </w:pPr>
      <w:rPr>
        <w:rFonts w:ascii="Noto Sans Symbols" w:cs="Noto Sans Symbols" w:eastAsia="Noto Sans Symbols" w:hAnsi="Noto Sans Symbols"/>
      </w:rPr>
    </w:lvl>
    <w:lvl w:ilvl="7">
      <w:start w:val="1"/>
      <w:numFmt w:val="bullet"/>
      <w:lvlText w:val="o"/>
      <w:lvlJc w:val="left"/>
      <w:pPr>
        <w:ind w:left="6220" w:hanging="360"/>
      </w:pPr>
      <w:rPr>
        <w:rFonts w:ascii="Courier New" w:cs="Courier New" w:eastAsia="Courier New" w:hAnsi="Courier New"/>
      </w:rPr>
    </w:lvl>
    <w:lvl w:ilvl="8">
      <w:start w:val="1"/>
      <w:numFmt w:val="bullet"/>
      <w:lvlText w:val="▪"/>
      <w:lvlJc w:val="left"/>
      <w:pPr>
        <w:ind w:left="69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spacing w:before="41"/>
      <w:ind w:left="819" w:hanging="35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RZZPwN5/gqdLFp82iED3zvkx9Q==">CgMxLjA4AHIhMVdBMXM4LW5fNzRFcGRHbGtsZF9tWlFvVWFUaVlrSnJl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2025-07-25T15:41:00Z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m140 Google Docs Renderer</vt:lpwstr>
  </property>
</Properties>
</file>