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Hourly Personal Care Assistant in Stoke On Trent - Immediate start </w:t>
      </w:r>
    </w:p>
    <w:p w:rsidR="00000000" w:rsidDel="00000000" w:rsidP="00000000" w:rsidRDefault="00000000" w:rsidRPr="00000000" w14:paraId="00000002">
      <w:pPr>
        <w:rPr>
          <w:sz w:val="24"/>
          <w:szCs w:val="24"/>
        </w:rPr>
      </w:pPr>
      <w:r w:rsidDel="00000000" w:rsidR="00000000" w:rsidRPr="00000000">
        <w:rPr>
          <w:sz w:val="24"/>
          <w:szCs w:val="24"/>
          <w:rtl w:val="0"/>
        </w:rPr>
        <w:t xml:space="preserve">We are seeking a compassionate individual to join our team in supporting a young wheelchair user with Muscular Dystrophy. This role involves assisting him both at home and while he's at work, so a degree of flexibility is required.</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bCs w:val="1"/>
          <w:sz w:val="24"/>
          <w:szCs w:val="24"/>
          <w:rtl w:val="0"/>
        </w:rPr>
        <w:t xml:space="preserve">Start Date:</w:t>
      </w:r>
      <w:r w:rsidDel="00000000" w:rsidR="00000000" w:rsidRPr="00000000">
        <w:rPr>
          <w:sz w:val="24"/>
          <w:szCs w:val="24"/>
          <w:rtl w:val="0"/>
        </w:rPr>
        <w:t xml:space="preserve"> Immediate start available</w:t>
      </w:r>
    </w:p>
    <w:p w:rsidR="00000000" w:rsidDel="00000000" w:rsidP="00000000" w:rsidRDefault="00000000" w:rsidRPr="00000000" w14:paraId="00000005">
      <w:pPr>
        <w:rPr>
          <w:sz w:val="24"/>
          <w:szCs w:val="24"/>
        </w:rPr>
      </w:pPr>
      <w:r w:rsidDel="00000000" w:rsidR="00000000" w:rsidRPr="00000000">
        <w:rPr>
          <w:b w:val="1"/>
          <w:bCs w:val="1"/>
          <w:sz w:val="24"/>
          <w:szCs w:val="24"/>
          <w:rtl w:val="0"/>
        </w:rPr>
        <w:t xml:space="preserve">Pay Rate:</w:t>
      </w:r>
      <w:r w:rsidDel="00000000" w:rsidR="00000000" w:rsidRPr="00000000">
        <w:rPr>
          <w:sz w:val="24"/>
          <w:szCs w:val="24"/>
          <w:rtl w:val="0"/>
        </w:rPr>
        <w:t xml:space="preserve"> £15 per hour</w:t>
      </w:r>
    </w:p>
    <w:p w:rsidR="00000000" w:rsidDel="00000000" w:rsidP="00000000" w:rsidRDefault="00000000" w:rsidRPr="00000000" w14:paraId="00000006">
      <w:pPr>
        <w:rPr>
          <w:sz w:val="24"/>
          <w:szCs w:val="24"/>
        </w:rPr>
      </w:pPr>
      <w:r w:rsidDel="00000000" w:rsidR="00000000" w:rsidRPr="00000000">
        <w:rPr>
          <w:b w:val="1"/>
          <w:bCs w:val="1"/>
          <w:sz w:val="24"/>
          <w:szCs w:val="24"/>
          <w:rtl w:val="0"/>
        </w:rPr>
        <w:t xml:space="preserve">Shifts:</w:t>
      </w:r>
      <w:r w:rsidDel="00000000" w:rsidR="00000000" w:rsidRPr="00000000">
        <w:rPr>
          <w:sz w:val="24"/>
          <w:szCs w:val="24"/>
          <w:rtl w:val="0"/>
        </w:rPr>
        <w:t xml:space="preserve"> 2 days per week (Flexibility required) with view of covering more shifts if needed </w:t>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Hours:</w:t>
      </w:r>
      <w:r w:rsidDel="00000000" w:rsidR="00000000" w:rsidRPr="00000000">
        <w:rPr>
          <w:sz w:val="24"/>
          <w:szCs w:val="24"/>
          <w:rtl w:val="0"/>
        </w:rPr>
        <w:t xml:space="preserve"> 7:30 am until 7:30 pm (12 hours)</w:t>
      </w:r>
    </w:p>
    <w:p w:rsidR="00000000" w:rsidDel="00000000" w:rsidP="00000000" w:rsidRDefault="00000000" w:rsidRPr="00000000" w14:paraId="00000008">
      <w:pPr>
        <w:rPr>
          <w:sz w:val="24"/>
          <w:szCs w:val="24"/>
        </w:rPr>
      </w:pPr>
      <w:r w:rsidDel="00000000" w:rsidR="00000000" w:rsidRPr="00000000">
        <w:rPr>
          <w:b w:val="1"/>
          <w:bCs w:val="1"/>
          <w:sz w:val="24"/>
          <w:szCs w:val="24"/>
          <w:rtl w:val="0"/>
        </w:rPr>
        <w:t xml:space="preserve">Holidays: </w:t>
      </w:r>
      <w:r w:rsidDel="00000000" w:rsidR="00000000" w:rsidRPr="00000000">
        <w:rPr>
          <w:sz w:val="24"/>
          <w:szCs w:val="24"/>
          <w:rtl w:val="0"/>
        </w:rPr>
        <w:t xml:space="preserve">5.6 weeks’ holiday pro rata.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bCs w:val="1"/>
          <w:sz w:val="24"/>
          <w:szCs w:val="24"/>
          <w:u w:val="single"/>
        </w:rPr>
      </w:pPr>
      <w:r w:rsidDel="00000000" w:rsidR="00000000" w:rsidRPr="00000000">
        <w:rPr>
          <w:b w:val="1"/>
          <w:bCs w:val="1"/>
          <w:sz w:val="24"/>
          <w:szCs w:val="24"/>
          <w:u w:val="single"/>
          <w:rtl w:val="0"/>
        </w:rPr>
        <w:t xml:space="preserve">About Our Client:</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Talented powerchair football player, has been selected for the FA National Talent Pathway</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Enjoys a structured routine and takes pride in his appearance</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Has recently started his professional career</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Passionate about photography, gaming, movies, music, and history</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Has a great sense of humour, and a positive attitude to life</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Lives in his family home with siblings and pets</w:t>
      </w:r>
    </w:p>
    <w:p w:rsidR="00000000" w:rsidDel="00000000" w:rsidP="00000000" w:rsidRDefault="00000000" w:rsidRPr="00000000" w14:paraId="0000001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14">
      <w:pPr>
        <w:rPr>
          <w:b w:val="1"/>
          <w:bCs w:val="1"/>
          <w:sz w:val="24"/>
          <w:szCs w:val="24"/>
          <w:u w:val="single"/>
        </w:rPr>
      </w:pPr>
      <w:r w:rsidDel="00000000" w:rsidR="00000000" w:rsidRPr="00000000">
        <w:rPr>
          <w:b w:val="1"/>
          <w:bCs w:val="1"/>
          <w:sz w:val="24"/>
          <w:szCs w:val="24"/>
          <w:u w:val="single"/>
          <w:rtl w:val="0"/>
        </w:rPr>
        <w:t xml:space="preserve">About the Job</w:t>
      </w:r>
    </w:p>
    <w:p w:rsidR="00000000" w:rsidDel="00000000" w:rsidP="00000000" w:rsidRDefault="00000000" w:rsidRPr="00000000" w14:paraId="00000015">
      <w:pPr>
        <w:rPr>
          <w:sz w:val="24"/>
          <w:szCs w:val="24"/>
        </w:rPr>
      </w:pPr>
      <w:r w:rsidDel="00000000" w:rsidR="00000000" w:rsidRPr="00000000">
        <w:rPr>
          <w:sz w:val="24"/>
          <w:szCs w:val="24"/>
          <w:rtl w:val="0"/>
        </w:rPr>
        <w:t xml:space="preserve">Duties would include:</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Providing comprehensive support in daily activities, both at home and during outings</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Driving the client's automatic vehicle</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Light housework and meal preparation</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Offering personal care assistance</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Assisting during social outings</w:t>
      </w:r>
    </w:p>
    <w:p w:rsidR="00000000" w:rsidDel="00000000" w:rsidP="00000000" w:rsidRDefault="00000000" w:rsidRPr="00000000" w14:paraId="0000001C">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Previous care experience is not necessary; comprehensive training will be provided. For the right person, our client may offer more working hours in the future.</w:t>
      </w:r>
    </w:p>
    <w:p w:rsidR="00000000" w:rsidDel="00000000" w:rsidP="00000000" w:rsidRDefault="00000000" w:rsidRPr="00000000" w14:paraId="0000001E">
      <w:pPr>
        <w:rPr>
          <w:b w:val="1"/>
          <w:bCs w:val="1"/>
          <w:sz w:val="24"/>
          <w:szCs w:val="24"/>
          <w:u w:val="single"/>
        </w:rPr>
      </w:pPr>
      <w:r w:rsidDel="00000000" w:rsidR="00000000" w:rsidRPr="00000000">
        <w:rPr>
          <w:rtl w:val="0"/>
        </w:rPr>
      </w:r>
    </w:p>
    <w:p w:rsidR="00000000" w:rsidDel="00000000" w:rsidP="00000000" w:rsidRDefault="00000000" w:rsidRPr="00000000" w14:paraId="0000001F">
      <w:pPr>
        <w:rPr>
          <w:b w:val="1"/>
          <w:bCs w:val="1"/>
          <w:sz w:val="24"/>
          <w:szCs w:val="24"/>
          <w:u w:val="single"/>
        </w:rPr>
      </w:pPr>
      <w:r w:rsidDel="00000000" w:rsidR="00000000" w:rsidRPr="00000000">
        <w:rPr>
          <w:rtl w:val="0"/>
        </w:rPr>
      </w:r>
    </w:p>
    <w:p w:rsidR="00000000" w:rsidDel="00000000" w:rsidP="00000000" w:rsidRDefault="00000000" w:rsidRPr="00000000" w14:paraId="00000020">
      <w:pPr>
        <w:rPr>
          <w:b w:val="1"/>
          <w:bCs w:val="1"/>
          <w:sz w:val="24"/>
          <w:szCs w:val="24"/>
          <w:u w:val="single"/>
        </w:rPr>
      </w:pPr>
      <w:r w:rsidDel="00000000" w:rsidR="00000000" w:rsidRPr="00000000">
        <w:rPr>
          <w:rtl w:val="0"/>
        </w:rPr>
      </w:r>
    </w:p>
    <w:p w:rsidR="00000000" w:rsidDel="00000000" w:rsidP="00000000" w:rsidRDefault="00000000" w:rsidRPr="00000000" w14:paraId="00000021">
      <w:pPr>
        <w:rPr>
          <w:b w:val="1"/>
          <w:bCs w:val="1"/>
          <w:sz w:val="24"/>
          <w:szCs w:val="24"/>
          <w:u w:val="single"/>
        </w:rPr>
      </w:pPr>
      <w:r w:rsidDel="00000000" w:rsidR="00000000" w:rsidRPr="00000000">
        <w:rPr>
          <w:b w:val="1"/>
          <w:bCs w:val="1"/>
          <w:sz w:val="24"/>
          <w:szCs w:val="24"/>
          <w:u w:val="single"/>
          <w:rtl w:val="0"/>
        </w:rPr>
        <w:t xml:space="preserve">About You</w:t>
      </w:r>
      <w:r w:rsidDel="00000000" w:rsidR="00000000" w:rsidRPr="00000000">
        <w:rPr>
          <w:sz w:val="24"/>
          <w:szCs w:val="24"/>
          <w:rtl w:val="0"/>
        </w:rPr>
        <w:br w:type="textWrapping"/>
        <w:t xml:space="preserve">You should:</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Rule="auto"/>
        <w:ind w:left="720" w:hanging="360"/>
        <w:rPr>
          <w:rFonts w:ascii="Georgia" w:cs="Georgia" w:eastAsia="Georgia" w:hAnsi="Georgia"/>
          <w:color w:val="000000"/>
          <w:sz w:val="24"/>
          <w:szCs w:val="24"/>
        </w:rPr>
      </w:pPr>
      <w:r w:rsidDel="00000000" w:rsidR="00000000" w:rsidRPr="00000000">
        <w:rPr>
          <w:color w:val="000000"/>
          <w:sz w:val="24"/>
          <w:szCs w:val="24"/>
          <w:rtl w:val="0"/>
        </w:rPr>
        <w:t xml:space="preserve">Hold a clean Automatic driving licence (</w:t>
      </w:r>
      <w:r w:rsidDel="00000000" w:rsidR="00000000" w:rsidRPr="00000000">
        <w:rPr>
          <w:b w:val="1"/>
          <w:bCs w:val="1"/>
          <w:color w:val="000000"/>
          <w:sz w:val="24"/>
          <w:szCs w:val="24"/>
          <w:rtl w:val="0"/>
        </w:rPr>
        <w:t xml:space="preserve">Essential</w:t>
      </w:r>
      <w:r w:rsidDel="00000000" w:rsidR="00000000" w:rsidRPr="00000000">
        <w:rPr>
          <w:color w:val="000000"/>
          <w:sz w:val="24"/>
          <w:szCs w:val="24"/>
          <w:rtl w:val="0"/>
        </w:rPr>
        <w:t xml:space="preserve">)</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Comfortable around Cats and Dogs</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Reside locally in the ST3 area</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Be motivated, enthusiastic, reliable, and organized</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Demonstrate initiative and flexibility</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Have excellent communication skills and be a good listener</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Work well both independently and in a team</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Be fluent in English and present yourself in a smart and professional manner</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454545"/>
          <w:sz w:val="24"/>
          <w:szCs w:val="24"/>
        </w:rPr>
      </w:pPr>
      <w:bookmarkStart w:colFirst="0" w:colLast="0" w:name="_heading=h.gjdgxs" w:id="0"/>
      <w:bookmarkEnd w:id="0"/>
      <w:r w:rsidDel="00000000" w:rsidR="00000000" w:rsidRPr="00000000">
        <w:rPr>
          <w:color w:val="000000"/>
          <w:sz w:val="24"/>
          <w:szCs w:val="24"/>
          <w:rtl w:val="0"/>
        </w:rPr>
        <w:t xml:space="preserve">Exhibit patience, kindness, and a friendly demeanour</w:t>
      </w:r>
    </w:p>
    <w:p w:rsidR="00000000" w:rsidDel="00000000" w:rsidP="00000000" w:rsidRDefault="00000000" w:rsidRPr="00000000" w14:paraId="0000002B">
      <w:pPr>
        <w:pBdr>
          <w:top w:space="0" w:sz="0" w:val="nil"/>
          <w:left w:space="0" w:sz="0" w:val="nil"/>
          <w:bottom w:space="0" w:sz="0" w:val="nil"/>
          <w:right w:space="0" w:sz="0" w:val="nil"/>
          <w:between w:space="0" w:sz="0" w:val="nil"/>
        </w:pBdr>
        <w:rPr>
          <w:sz w:val="24"/>
          <w:szCs w:val="24"/>
        </w:rPr>
      </w:pPr>
      <w:bookmarkStart w:colFirst="0" w:colLast="0" w:name="_heading=h.thg0g4t9wo59" w:id="1"/>
      <w:bookmarkEnd w:id="1"/>
      <w:r w:rsidDel="00000000" w:rsidR="00000000" w:rsidRPr="00000000">
        <w:rPr>
          <w:rtl w:val="0"/>
        </w:rPr>
      </w:r>
    </w:p>
    <w:p w:rsidR="00000000" w:rsidDel="00000000" w:rsidP="00000000" w:rsidRDefault="00000000" w:rsidRPr="00000000" w14:paraId="0000002C">
      <w:pPr>
        <w:rPr>
          <w:b w:val="1"/>
          <w:bCs w:val="1"/>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b w:val="1"/>
          <w:bCs w:val="1"/>
          <w:sz w:val="24"/>
          <w:szCs w:val="24"/>
          <w:rtl w:val="0"/>
        </w:rPr>
        <w:t xml:space="preserve">Application Process:</w:t>
      </w:r>
      <w:r w:rsidDel="00000000" w:rsidR="00000000" w:rsidRPr="00000000">
        <w:rPr>
          <w:sz w:val="24"/>
          <w:szCs w:val="24"/>
          <w:rtl w:val="0"/>
        </w:rPr>
        <w:t xml:space="preserve"> To apply, please submit a cover letter describing your interests and explaining why you would be a suitable candidate for this unique and rewarding position.</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b w:val="1"/>
          <w:bCs w:val="1"/>
          <w:sz w:val="24"/>
          <w:szCs w:val="24"/>
        </w:rPr>
      </w:pPr>
      <w:r w:rsidDel="00000000" w:rsidR="00000000" w:rsidRPr="00000000">
        <w:rPr>
          <w:b w:val="1"/>
          <w:bCs w:val="1"/>
          <w:sz w:val="24"/>
          <w:szCs w:val="24"/>
          <w:rtl w:val="0"/>
        </w:rPr>
        <w:t xml:space="preserve">About Us:</w:t>
      </w:r>
      <w:r w:rsidDel="00000000" w:rsidR="00000000" w:rsidRPr="00000000">
        <w:rPr>
          <w:sz w:val="24"/>
          <w:szCs w:val="24"/>
          <w:rtl w:val="0"/>
        </w:rPr>
        <w:t xml:space="preserve"> Ask Jules is committed to fostering an inclusive environment. We are agents for university students with physical disabilities, providing personal, academic, and social support. Ask Jules is dedicated to safeguarding and promoting the welfare of vulnerable adults. All applicants must be willing to undergo appropriate screening, including checks with past employers and an Enhanced Disclosure via the Disclosure and Barring Service.</w:t>
      </w: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rFonts w:ascii="Georgia" w:cs="Georgia" w:eastAsia="Georgia" w:hAnsi="Georgia"/>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9F7F94"/>
    <w:pPr>
      <w:ind w:left="720"/>
      <w:contextualSpacing w:val="1"/>
    </w:pPr>
  </w:style>
  <w:style w:type="paragraph" w:styleId="NormalWeb">
    <w:name w:val="Normal (Web)"/>
    <w:basedOn w:val="Normal"/>
    <w:uiPriority w:val="99"/>
    <w:unhideWhenUsed w:val="1"/>
    <w:rsid w:val="00F52B0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qopyWl9QNkif6gWtK7YVFg5gvw==">CgMxLjAyCGguZ2pkZ3hzMg5oLnRoZzBnNHQ5d281OTgAciExVFp0bkFTUmZhU3NtN3lVUGRybXNsWXJGVFp4c3FrUUQ=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2024-04-10T11:43:00Z</dcterms:created>
  <dc:creator>Jed Arthur Hunter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0x010100767A07A02E440C4B93E19633D21F5845</vt:lpwstr>
  </property>
  <property fmtid="{D5CDD505-2E9C-101B-9397-08002B2CF9AE}" pid="3" name="GrammarlyDocumentId">
    <vt:lpwstr>65879030161d1ad72d543ac72cbf2158e62c87b54e9b65917f47653a060da0aa</vt:lpwstr>
  </property>
</Properties>
</file>